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097" w14:textId="77777777" w:rsidR="00F04243" w:rsidRPr="00223235" w:rsidRDefault="00F04243" w:rsidP="00223235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09FE0EEF" w14:textId="77777777" w:rsidR="00273F7F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273F7F" w:rsidRPr="00273F7F">
        <w:rPr>
          <w:b/>
          <w:bCs/>
        </w:rPr>
        <w:t>Comune di Ventimiglia</w:t>
      </w:r>
    </w:p>
    <w:p w14:paraId="7655A54C" w14:textId="08D45679" w:rsidR="00F04243" w:rsidRDefault="00F04243" w:rsidP="64EEFA34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273F7F" w:rsidRPr="00273F7F">
        <w:rPr>
          <w:b/>
          <w:bCs/>
        </w:rPr>
        <w:t>A CASA INSIEME: sostegno alla domiciliarità dei soggetti fragili</w:t>
      </w:r>
    </w:p>
    <w:p w14:paraId="08D34A60" w14:textId="64C787C2" w:rsidR="00F04243" w:rsidRPr="008660EF" w:rsidRDefault="00F04243" w:rsidP="64EEFA34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373262" w:rsidRPr="00373262">
        <w:t xml:space="preserve">Volontariato, Filantropia </w:t>
      </w:r>
      <w:r w:rsidR="00373262">
        <w:t>e</w:t>
      </w:r>
      <w:r w:rsidR="00373262" w:rsidRPr="00373262">
        <w:t xml:space="preserve"> Beneficenza</w:t>
      </w:r>
      <w:r>
        <w:tab/>
      </w:r>
      <w:r>
        <w:tab/>
      </w:r>
    </w:p>
    <w:p w14:paraId="2CD8F9ED" w14:textId="0856E679" w:rsidR="00F04243" w:rsidRPr="002342AE" w:rsidRDefault="00920723" w:rsidP="64EEFA34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</w:t>
      </w:r>
      <w:r w:rsidR="00F04243" w:rsidRPr="002342AE">
        <w:rPr>
          <w:u w:val="single"/>
        </w:rPr>
        <w:t xml:space="preserve"> intervento</w:t>
      </w:r>
      <w:r w:rsidR="00F04243" w:rsidRPr="002342AE">
        <w:t xml:space="preserve">: </w:t>
      </w:r>
      <w:r w:rsidR="00AD7780">
        <w:t>Provincia di Imperia</w:t>
      </w:r>
    </w:p>
    <w:p w14:paraId="1AF8C3A7" w14:textId="4BBFC2D5" w:rsidR="00F04243" w:rsidRPr="007309A5" w:rsidRDefault="00920723" w:rsidP="00223235">
      <w:pPr>
        <w:tabs>
          <w:tab w:val="left" w:pos="2371"/>
        </w:tabs>
        <w:spacing w:line="360" w:lineRule="auto"/>
      </w:pPr>
      <w:r w:rsidRPr="007309A5">
        <w:rPr>
          <w:u w:val="single"/>
        </w:rPr>
        <w:t xml:space="preserve">Contributo </w:t>
      </w:r>
      <w:r w:rsidR="007C2F87" w:rsidRPr="007309A5">
        <w:rPr>
          <w:u w:val="single"/>
        </w:rPr>
        <w:t>erogato</w:t>
      </w:r>
      <w:r w:rsidR="00F04243" w:rsidRPr="007309A5">
        <w:t xml:space="preserve">: </w:t>
      </w:r>
      <w:r w:rsidR="007309A5">
        <w:t>30</w:t>
      </w:r>
      <w:r w:rsidR="00940FA3" w:rsidRPr="007309A5">
        <w:t>.000</w:t>
      </w:r>
      <w:r w:rsidR="007309A5">
        <w:t>,00</w:t>
      </w:r>
      <w:r w:rsidR="00F04243" w:rsidRPr="007309A5">
        <w:t xml:space="preserve"> € </w:t>
      </w:r>
      <w:r w:rsidRPr="007309A5">
        <w:tab/>
      </w:r>
      <w:r w:rsidRPr="007309A5">
        <w:tab/>
      </w:r>
      <w:r w:rsidRPr="007309A5">
        <w:tab/>
      </w:r>
      <w:r w:rsidRPr="007309A5">
        <w:tab/>
      </w:r>
      <w:r w:rsidRPr="007309A5">
        <w:tab/>
      </w:r>
    </w:p>
    <w:p w14:paraId="5476AD3E" w14:textId="16AFC3E3" w:rsidR="00F04243" w:rsidRPr="00223235" w:rsidRDefault="00F04243" w:rsidP="00223235">
      <w:pPr>
        <w:tabs>
          <w:tab w:val="left" w:pos="2371"/>
        </w:tabs>
        <w:spacing w:line="360" w:lineRule="auto"/>
      </w:pPr>
      <w:r w:rsidRPr="007309A5">
        <w:rPr>
          <w:u w:val="single"/>
        </w:rPr>
        <w:t xml:space="preserve">Costo </w:t>
      </w:r>
      <w:r w:rsidR="00920723" w:rsidRPr="007309A5">
        <w:rPr>
          <w:u w:val="single"/>
        </w:rPr>
        <w:t>effettivo</w:t>
      </w:r>
      <w:r w:rsidRPr="007309A5">
        <w:rPr>
          <w:u w:val="single"/>
        </w:rPr>
        <w:t xml:space="preserve"> del progetto</w:t>
      </w:r>
      <w:r w:rsidRPr="007309A5">
        <w:t xml:space="preserve">: </w:t>
      </w:r>
      <w:r w:rsidR="007309A5" w:rsidRPr="007309A5">
        <w:t>30</w:t>
      </w:r>
      <w:r w:rsidR="007309A5">
        <w:t>.</w:t>
      </w:r>
      <w:r w:rsidR="007309A5" w:rsidRPr="007309A5">
        <w:t>028,76</w:t>
      </w:r>
      <w:r w:rsidR="007309A5">
        <w:t xml:space="preserve"> </w:t>
      </w:r>
      <w:r w:rsidR="0087240D" w:rsidRPr="007309A5">
        <w:t>€</w:t>
      </w:r>
      <w:r w:rsidRPr="00223235">
        <w:tab/>
      </w:r>
      <w:r w:rsidRPr="00223235">
        <w:tab/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2048FACF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60C0C223" w:rsidR="002F1D4D" w:rsidRDefault="002F1D4D" w:rsidP="004816B7">
      <w:pPr>
        <w:spacing w:line="360" w:lineRule="auto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62A02CE7" w14:textId="683E95EA" w:rsidR="00AD7780" w:rsidRDefault="00AD7780" w:rsidP="00AD7780">
      <w:pPr>
        <w:spacing w:line="360" w:lineRule="auto"/>
        <w:jc w:val="both"/>
      </w:pPr>
      <w:r>
        <w:t>Il prolungarsi del periodo di emergenza sanitaria causato dalla diffusione del contagio da Co</w:t>
      </w:r>
      <w:r w:rsidR="00A767AE">
        <w:t>v</w:t>
      </w:r>
      <w:r>
        <w:t>i</w:t>
      </w:r>
      <w:r w:rsidR="00A767AE">
        <w:t>d</w:t>
      </w:r>
      <w:r>
        <w:t>-19 ha portato ad un cambiamento repentino delle condizioni di vita di tutta la popolazione, con un impatto maggiore sui nuclei più fragili.</w:t>
      </w:r>
    </w:p>
    <w:p w14:paraId="2EACA441" w14:textId="5543A51B" w:rsidR="009E5758" w:rsidRDefault="00AD7780" w:rsidP="00AD7780">
      <w:pPr>
        <w:spacing w:line="360" w:lineRule="auto"/>
        <w:jc w:val="both"/>
      </w:pPr>
      <w:r>
        <w:t xml:space="preserve">L’instabilità che ne </w:t>
      </w:r>
      <w:r w:rsidR="00A767AE">
        <w:t xml:space="preserve">è </w:t>
      </w:r>
      <w:r>
        <w:t>deriva</w:t>
      </w:r>
      <w:r w:rsidR="00A767AE">
        <w:t>ta</w:t>
      </w:r>
      <w:r>
        <w:t xml:space="preserve"> e l’incertezza nella durata dello stato di emergenza, hanno creato un clima di forte stress per </w:t>
      </w:r>
      <w:r w:rsidR="00E1203F">
        <w:t>gran parte</w:t>
      </w:r>
      <w:r>
        <w:t xml:space="preserve"> </w:t>
      </w:r>
      <w:r w:rsidR="00E1203F">
        <w:t>del</w:t>
      </w:r>
      <w:r>
        <w:t>la popolazione</w:t>
      </w:r>
      <w:r w:rsidR="0040556D">
        <w:t>.</w:t>
      </w:r>
    </w:p>
    <w:p w14:paraId="36EFAC8A" w14:textId="1F21F0E0" w:rsidR="00484A25" w:rsidRDefault="00AD7780" w:rsidP="008C5D63">
      <w:pPr>
        <w:spacing w:line="360" w:lineRule="auto"/>
        <w:jc w:val="both"/>
      </w:pPr>
      <w:r w:rsidRPr="00AD7780">
        <w:t>Questo progetto</w:t>
      </w:r>
      <w:r>
        <w:t xml:space="preserve"> </w:t>
      </w:r>
      <w:r w:rsidRPr="00AD7780">
        <w:t xml:space="preserve">ha </w:t>
      </w:r>
      <w:r>
        <w:t xml:space="preserve">quindi perseguito </w:t>
      </w:r>
      <w:r w:rsidRPr="00AD7780">
        <w:t>come obiettivo primario quello di implementare i servizi domiciliari in favore delle fasce di popolazione più esposte ai rischi determinati dal contagio da Co</w:t>
      </w:r>
      <w:r w:rsidR="00A767AE">
        <w:t>v</w:t>
      </w:r>
      <w:r w:rsidRPr="00AD7780">
        <w:t>i</w:t>
      </w:r>
      <w:r w:rsidR="00A767AE">
        <w:t>d</w:t>
      </w:r>
      <w:r w:rsidRPr="00AD7780">
        <w:t>-19, con particolare riguardo ai soggetti anziani e disabili e</w:t>
      </w:r>
      <w:r w:rsidR="00415F20">
        <w:t xml:space="preserve"> </w:t>
      </w:r>
      <w:r w:rsidRPr="00AD7780">
        <w:t>fra questi, ai minori in età scolare.</w:t>
      </w:r>
    </w:p>
    <w:p w14:paraId="55979B87" w14:textId="77777777" w:rsidR="00484A25" w:rsidRDefault="00484A25" w:rsidP="007C2F87">
      <w:pPr>
        <w:spacing w:line="360" w:lineRule="auto"/>
      </w:pPr>
    </w:p>
    <w:p w14:paraId="0327E027" w14:textId="071DBA5E" w:rsidR="00FC4E81" w:rsidRPr="00FC4E81" w:rsidRDefault="00FC4E81" w:rsidP="007C2F87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1883856F" w14:textId="77777777" w:rsidR="000C03AB" w:rsidRDefault="000C03AB" w:rsidP="000C03AB">
      <w:pPr>
        <w:spacing w:line="360" w:lineRule="auto"/>
        <w:jc w:val="both"/>
        <w:rPr>
          <w:b/>
          <w:bCs/>
        </w:rPr>
      </w:pPr>
    </w:p>
    <w:p w14:paraId="61F46302" w14:textId="11B09446" w:rsidR="000C03AB" w:rsidRDefault="003A01D9" w:rsidP="003A01D9">
      <w:pPr>
        <w:pStyle w:val="Paragrafoelenco"/>
        <w:numPr>
          <w:ilvl w:val="0"/>
          <w:numId w:val="27"/>
        </w:numPr>
        <w:spacing w:line="360" w:lineRule="auto"/>
        <w:jc w:val="both"/>
      </w:pPr>
      <w:r w:rsidRPr="003A01D9">
        <w:t xml:space="preserve">Il progetto ha </w:t>
      </w:r>
      <w:r>
        <w:t>visto la realizzazione di</w:t>
      </w:r>
      <w:r w:rsidRPr="003A01D9">
        <w:t xml:space="preserve"> </w:t>
      </w:r>
      <w:r>
        <w:t>tre tipologie di intervento:</w:t>
      </w:r>
    </w:p>
    <w:p w14:paraId="3E35070A" w14:textId="585761DA" w:rsidR="003A01D9" w:rsidRDefault="00B0609E" w:rsidP="00B80C34">
      <w:pPr>
        <w:pStyle w:val="Paragrafoelenco"/>
        <w:numPr>
          <w:ilvl w:val="1"/>
          <w:numId w:val="27"/>
        </w:numPr>
        <w:spacing w:line="360" w:lineRule="auto"/>
        <w:jc w:val="both"/>
      </w:pPr>
      <w:r w:rsidRPr="00B80C34">
        <w:rPr>
          <w:u w:val="single"/>
        </w:rPr>
        <w:t xml:space="preserve">Interventi per ridurre </w:t>
      </w:r>
      <w:r w:rsidR="006D51F6">
        <w:rPr>
          <w:u w:val="single"/>
        </w:rPr>
        <w:t xml:space="preserve">le </w:t>
      </w:r>
      <w:r w:rsidRPr="00B80C34">
        <w:rPr>
          <w:u w:val="single"/>
        </w:rPr>
        <w:t>conseguenze negative dell’isolamento/autoisolamento sugli anziani</w:t>
      </w:r>
      <w:r w:rsidR="004645DE" w:rsidRPr="00B80C34">
        <w:rPr>
          <w:u w:val="single"/>
        </w:rPr>
        <w:t>.</w:t>
      </w:r>
      <w:r w:rsidR="004645DE">
        <w:br/>
        <w:t>La suddetta azione ha previsto il mantenimento dei contatti quotidiani a distanza attraverso telefonate, messaggi e videochiamate.</w:t>
      </w:r>
    </w:p>
    <w:p w14:paraId="6D1F1B54" w14:textId="742282B6" w:rsidR="00B0609E" w:rsidRDefault="00B0609E" w:rsidP="00B80C34">
      <w:pPr>
        <w:pStyle w:val="Paragrafoelenco"/>
        <w:numPr>
          <w:ilvl w:val="2"/>
          <w:numId w:val="27"/>
        </w:numPr>
        <w:spacing w:line="360" w:lineRule="auto"/>
      </w:pPr>
      <w:r>
        <w:t xml:space="preserve">Sono state </w:t>
      </w:r>
      <w:r w:rsidR="002F764A">
        <w:t xml:space="preserve">impiegate </w:t>
      </w:r>
      <w:r w:rsidR="00B80C34" w:rsidRPr="00B80C34">
        <w:t>circa 585 h (2.338 contatti di 15 minuti circa)</w:t>
      </w:r>
    </w:p>
    <w:p w14:paraId="2C79C4E5" w14:textId="5DA0B744" w:rsidR="00B0609E" w:rsidRDefault="00B0609E" w:rsidP="00B80C34">
      <w:pPr>
        <w:pStyle w:val="Paragrafoelenco"/>
        <w:numPr>
          <w:ilvl w:val="2"/>
          <w:numId w:val="27"/>
        </w:numPr>
        <w:spacing w:line="360" w:lineRule="auto"/>
        <w:jc w:val="both"/>
      </w:pPr>
      <w:r>
        <w:t>Sono stati raggiunti 12 beneficiari</w:t>
      </w:r>
      <w:r w:rsidR="00B80C34">
        <w:t xml:space="preserve"> e altrettante famiglie/reti di riferimento</w:t>
      </w:r>
    </w:p>
    <w:p w14:paraId="71BB53DA" w14:textId="64E0FDFE" w:rsidR="00B80C34" w:rsidRDefault="00B80C34" w:rsidP="00B0609E">
      <w:pPr>
        <w:pStyle w:val="Paragrafoelenco"/>
        <w:numPr>
          <w:ilvl w:val="2"/>
          <w:numId w:val="27"/>
        </w:numPr>
        <w:spacing w:line="360" w:lineRule="auto"/>
        <w:jc w:val="both"/>
      </w:pPr>
      <w:r>
        <w:t>Con i suddetti 12 beneficiari diretti sono stati effettuati circa 1800 contatti (7 contatti a settimana per 5 mesi)</w:t>
      </w:r>
    </w:p>
    <w:p w14:paraId="02722AB3" w14:textId="250EFE08" w:rsidR="00B80C34" w:rsidRDefault="00B80C34" w:rsidP="00B0609E">
      <w:pPr>
        <w:pStyle w:val="Paragrafoelenco"/>
        <w:numPr>
          <w:ilvl w:val="2"/>
          <w:numId w:val="27"/>
        </w:numPr>
        <w:spacing w:line="360" w:lineRule="auto"/>
        <w:jc w:val="both"/>
      </w:pPr>
      <w:r>
        <w:lastRenderedPageBreak/>
        <w:t>Con le rispettive famiglie/reti di riferimento sono stati effettuati circa 520 contatti (</w:t>
      </w:r>
      <w:r w:rsidRPr="00B80C34">
        <w:t>2 contatti a settimana per 5 mesi</w:t>
      </w:r>
      <w:r>
        <w:t>)</w:t>
      </w:r>
    </w:p>
    <w:p w14:paraId="079E4AAF" w14:textId="26F78657" w:rsidR="00602BEC" w:rsidRDefault="00B0609E" w:rsidP="00BD1BA1">
      <w:pPr>
        <w:pStyle w:val="Paragrafoelenco"/>
        <w:numPr>
          <w:ilvl w:val="1"/>
          <w:numId w:val="27"/>
        </w:numPr>
        <w:spacing w:line="360" w:lineRule="auto"/>
      </w:pPr>
      <w:r w:rsidRPr="00B80C34">
        <w:rPr>
          <w:u w:val="single"/>
        </w:rPr>
        <w:t xml:space="preserve">Interventi per ridurre </w:t>
      </w:r>
      <w:r w:rsidR="00BD1BA1">
        <w:rPr>
          <w:u w:val="single"/>
        </w:rPr>
        <w:t xml:space="preserve">le </w:t>
      </w:r>
      <w:r w:rsidRPr="00B80C34">
        <w:rPr>
          <w:u w:val="single"/>
        </w:rPr>
        <w:t>conseguenze negative dell’isolamento/autoisolamento sui disabili adulti</w:t>
      </w:r>
      <w:r w:rsidR="004645DE" w:rsidRPr="00B80C34">
        <w:rPr>
          <w:u w:val="single"/>
        </w:rPr>
        <w:t>.</w:t>
      </w:r>
      <w:r w:rsidR="004645DE" w:rsidRPr="00B80C34">
        <w:rPr>
          <w:u w:val="single"/>
        </w:rPr>
        <w:br/>
      </w:r>
      <w:r w:rsidR="006F7A2F">
        <w:t>La suddetta azione ha previsto il mantenimento dei contatti quotidiani a distanza attraverso telefonate, messaggi e videochiamate.</w:t>
      </w:r>
    </w:p>
    <w:p w14:paraId="745289B6" w14:textId="2C48132F" w:rsidR="00B0609E" w:rsidRDefault="00B0609E" w:rsidP="00B0609E">
      <w:pPr>
        <w:pStyle w:val="Paragrafoelenco"/>
        <w:numPr>
          <w:ilvl w:val="2"/>
          <w:numId w:val="27"/>
        </w:numPr>
        <w:spacing w:line="360" w:lineRule="auto"/>
        <w:jc w:val="both"/>
      </w:pPr>
      <w:r>
        <w:t>Sono state svolte</w:t>
      </w:r>
      <w:r w:rsidR="00B80C34" w:rsidRPr="00B80C34">
        <w:t xml:space="preserve"> </w:t>
      </w:r>
      <w:r w:rsidR="00B80C34">
        <w:t>c</w:t>
      </w:r>
      <w:r w:rsidR="00B80C34" w:rsidRPr="00B80C34">
        <w:t xml:space="preserve">irca 87 </w:t>
      </w:r>
      <w:r w:rsidR="00B80C34">
        <w:t>ore di servizio</w:t>
      </w:r>
      <w:r w:rsidR="00B80C34" w:rsidRPr="00B80C34">
        <w:t xml:space="preserve"> (346 contatti di 15 minuti circa)</w:t>
      </w:r>
      <w:r>
        <w:t xml:space="preserve"> </w:t>
      </w:r>
    </w:p>
    <w:p w14:paraId="5664B5D8" w14:textId="2A64967E" w:rsidR="00B0609E" w:rsidRDefault="00B0609E" w:rsidP="00B0609E">
      <w:pPr>
        <w:pStyle w:val="Paragrafoelenco"/>
        <w:numPr>
          <w:ilvl w:val="2"/>
          <w:numId w:val="27"/>
        </w:numPr>
        <w:spacing w:line="360" w:lineRule="auto"/>
        <w:jc w:val="both"/>
      </w:pPr>
      <w:proofErr w:type="gramStart"/>
      <w:r>
        <w:t>E’</w:t>
      </w:r>
      <w:proofErr w:type="gramEnd"/>
      <w:r>
        <w:t xml:space="preserve"> stato raggiunto un beneficiario</w:t>
      </w:r>
      <w:r w:rsidR="00B80C34">
        <w:t>, cui sono stati realizzati circa 303 contatti (14 contatti a settimana per 5 mesi)</w:t>
      </w:r>
    </w:p>
    <w:p w14:paraId="21364CEF" w14:textId="44F01E86" w:rsidR="00B80C34" w:rsidRDefault="00B80C34" w:rsidP="00B80C34">
      <w:pPr>
        <w:pStyle w:val="Paragrafoelenco"/>
        <w:numPr>
          <w:ilvl w:val="2"/>
          <w:numId w:val="27"/>
        </w:numPr>
        <w:spacing w:line="360" w:lineRule="auto"/>
        <w:jc w:val="both"/>
      </w:pPr>
      <w:r>
        <w:t>Sono stati effettuati 43 contatti con la famiglia/rete di riferimento del beneficiario (2 contatti a settimana per 5 mesi)</w:t>
      </w:r>
    </w:p>
    <w:p w14:paraId="032DED84" w14:textId="77777777" w:rsidR="00775D8D" w:rsidRDefault="00B0609E" w:rsidP="00775D8D">
      <w:pPr>
        <w:pStyle w:val="Paragrafoelenco"/>
        <w:numPr>
          <w:ilvl w:val="1"/>
          <w:numId w:val="27"/>
        </w:numPr>
        <w:spacing w:line="360" w:lineRule="auto"/>
        <w:jc w:val="both"/>
        <w:rPr>
          <w:u w:val="single"/>
        </w:rPr>
      </w:pPr>
      <w:r w:rsidRPr="00775D8D">
        <w:rPr>
          <w:u w:val="single"/>
        </w:rPr>
        <w:t>Interventi a favore di minori con disabilità:</w:t>
      </w:r>
    </w:p>
    <w:p w14:paraId="31C6C3EC" w14:textId="77777777" w:rsidR="003C5763" w:rsidRPr="003C5763" w:rsidRDefault="00775D8D" w:rsidP="00775D8D">
      <w:pPr>
        <w:pStyle w:val="Paragrafoelenco"/>
        <w:numPr>
          <w:ilvl w:val="2"/>
          <w:numId w:val="27"/>
        </w:numPr>
        <w:spacing w:line="360" w:lineRule="auto"/>
        <w:jc w:val="both"/>
        <w:rPr>
          <w:u w:val="single"/>
        </w:rPr>
      </w:pPr>
      <w:r w:rsidRPr="00775D8D">
        <w:t xml:space="preserve">Sono stati realizzati circa 170 accessi domiciliari (suddivisi tra 7 minori disabili nel corso di 5 mesi)             </w:t>
      </w:r>
    </w:p>
    <w:p w14:paraId="2094819A" w14:textId="77777777" w:rsidR="003C5763" w:rsidRPr="003C5763" w:rsidRDefault="003C5763" w:rsidP="003C5763">
      <w:pPr>
        <w:pStyle w:val="Paragrafoelenco"/>
        <w:numPr>
          <w:ilvl w:val="2"/>
          <w:numId w:val="27"/>
        </w:numPr>
        <w:spacing w:line="360" w:lineRule="auto"/>
        <w:jc w:val="both"/>
        <w:rPr>
          <w:u w:val="single"/>
        </w:rPr>
      </w:pPr>
      <w:r w:rsidRPr="00775D8D">
        <w:t xml:space="preserve">Sono stati realizzati circa </w:t>
      </w:r>
      <w:r>
        <w:t>94</w:t>
      </w:r>
      <w:r w:rsidRPr="00775D8D">
        <w:t xml:space="preserve"> accessi </w:t>
      </w:r>
      <w:r>
        <w:t>a distanza</w:t>
      </w:r>
      <w:r w:rsidRPr="00775D8D">
        <w:t xml:space="preserve"> (suddivisi tra </w:t>
      </w:r>
      <w:r>
        <w:t>8</w:t>
      </w:r>
      <w:r w:rsidRPr="00775D8D">
        <w:t xml:space="preserve"> minori disabili nel corso di 5 mesi)   </w:t>
      </w:r>
    </w:p>
    <w:p w14:paraId="69A909ED" w14:textId="77777777" w:rsidR="003C5763" w:rsidRPr="003C5763" w:rsidRDefault="003C5763" w:rsidP="003C5763">
      <w:pPr>
        <w:pStyle w:val="Paragrafoelenco"/>
        <w:numPr>
          <w:ilvl w:val="2"/>
          <w:numId w:val="27"/>
        </w:numPr>
        <w:spacing w:line="360" w:lineRule="auto"/>
        <w:jc w:val="both"/>
        <w:rPr>
          <w:u w:val="single"/>
        </w:rPr>
      </w:pPr>
      <w:r>
        <w:t>Sono state realizzate circa 65 call fra pari (1 call a settimana per 3 gruppi composti da 5 minori per 5 mesi)</w:t>
      </w:r>
    </w:p>
    <w:p w14:paraId="073B21EF" w14:textId="2D6B2591" w:rsidR="00775D8D" w:rsidRPr="003C5763" w:rsidRDefault="003C5763" w:rsidP="003C5763">
      <w:pPr>
        <w:pStyle w:val="Paragrafoelenco"/>
        <w:numPr>
          <w:ilvl w:val="2"/>
          <w:numId w:val="27"/>
        </w:numPr>
        <w:spacing w:line="360" w:lineRule="auto"/>
        <w:jc w:val="both"/>
        <w:rPr>
          <w:u w:val="single"/>
        </w:rPr>
      </w:pPr>
      <w:r>
        <w:t>Sono stati stabiliti circa 650 contatti con le rispettive 15 famiglie (2 contatti a settimana per 5 mesi)</w:t>
      </w:r>
      <w:r w:rsidRPr="00775D8D">
        <w:t xml:space="preserve">                                       </w:t>
      </w:r>
      <w:r w:rsidR="00775D8D" w:rsidRPr="00775D8D">
        <w:t xml:space="preserve">                                       </w:t>
      </w:r>
    </w:p>
    <w:p w14:paraId="41F7B53D" w14:textId="69EE9489" w:rsidR="006F7A2F" w:rsidRPr="00775D8D" w:rsidRDefault="006F7A2F" w:rsidP="00775D8D">
      <w:pPr>
        <w:pStyle w:val="Paragrafoelenco"/>
        <w:numPr>
          <w:ilvl w:val="2"/>
          <w:numId w:val="27"/>
        </w:numPr>
        <w:spacing w:line="360" w:lineRule="auto"/>
        <w:jc w:val="both"/>
        <w:rPr>
          <w:u w:val="single"/>
        </w:rPr>
      </w:pPr>
      <w:r>
        <w:t>Sono stati attivati interventi educativi in presenza e nei momenti di quarantena e isolamento</w:t>
      </w:r>
      <w:r w:rsidR="00BD1BA1">
        <w:t xml:space="preserve"> sono stati realizzati</w:t>
      </w:r>
      <w:r>
        <w:t xml:space="preserve"> incontri, giochi e attività a distanza tra i minori, i loro amici e la loro classe.</w:t>
      </w:r>
      <w:r w:rsidR="00803C77">
        <w:t xml:space="preserve"> Sono stati inoltre creati spazi periodici di incontro dedicati alle famiglie a sostegno di difficoltà legata alla gestione quotidiana del minore, alle criticità legate allo stress, alla paura, agli effetti dell’isolamento psicosociale.</w:t>
      </w:r>
    </w:p>
    <w:p w14:paraId="5CC9474B" w14:textId="49409BDB" w:rsidR="00B0609E" w:rsidRDefault="00B0609E" w:rsidP="00B0609E">
      <w:pPr>
        <w:pStyle w:val="Paragrafoelenco"/>
        <w:numPr>
          <w:ilvl w:val="2"/>
          <w:numId w:val="27"/>
        </w:numPr>
        <w:spacing w:line="360" w:lineRule="auto"/>
        <w:jc w:val="both"/>
      </w:pPr>
      <w:r>
        <w:t>Sono state svolte 437 ore di servizio</w:t>
      </w:r>
    </w:p>
    <w:p w14:paraId="1E99BD15" w14:textId="3ECC36B5" w:rsidR="00B0609E" w:rsidRDefault="00B0609E" w:rsidP="00B0609E">
      <w:pPr>
        <w:pStyle w:val="Paragrafoelenco"/>
        <w:numPr>
          <w:ilvl w:val="2"/>
          <w:numId w:val="27"/>
        </w:numPr>
        <w:spacing w:line="360" w:lineRule="auto"/>
        <w:jc w:val="both"/>
      </w:pPr>
      <w:r>
        <w:t xml:space="preserve">Sono stati raggiunti </w:t>
      </w:r>
      <w:r w:rsidR="003C5763">
        <w:t xml:space="preserve">in totale </w:t>
      </w:r>
      <w:r>
        <w:t>15 beneficiari</w:t>
      </w:r>
    </w:p>
    <w:p w14:paraId="39AE39AA" w14:textId="4DC71561" w:rsidR="001B31A2" w:rsidRDefault="001B31A2" w:rsidP="001B31A2">
      <w:pPr>
        <w:pStyle w:val="Paragrafoelenco"/>
        <w:numPr>
          <w:ilvl w:val="1"/>
          <w:numId w:val="27"/>
        </w:numPr>
        <w:spacing w:line="360" w:lineRule="auto"/>
        <w:jc w:val="both"/>
      </w:pPr>
      <w:r>
        <w:t>Il progetto ha contribuito a rafforzare la rete di collaborazione tra Comuni, Protezione Civile, Pubbliche Assistenze del territorio, Associazioni di volontariato, Terzo Settore, Scuole.</w:t>
      </w:r>
    </w:p>
    <w:p w14:paraId="0B717E0C" w14:textId="77777777" w:rsidR="00B0609E" w:rsidRDefault="00B0609E" w:rsidP="00B0609E">
      <w:pPr>
        <w:spacing w:line="360" w:lineRule="auto"/>
        <w:jc w:val="both"/>
      </w:pPr>
    </w:p>
    <w:p w14:paraId="15B16904" w14:textId="77777777" w:rsidR="00B0609E" w:rsidRPr="003A01D9" w:rsidRDefault="00B0609E" w:rsidP="00B0609E">
      <w:pPr>
        <w:spacing w:line="360" w:lineRule="auto"/>
        <w:ind w:left="1080"/>
        <w:jc w:val="both"/>
      </w:pPr>
    </w:p>
    <w:p w14:paraId="15975493" w14:textId="77777777" w:rsidR="000C03AB" w:rsidRDefault="000C03AB" w:rsidP="000C03AB">
      <w:pPr>
        <w:spacing w:line="360" w:lineRule="auto"/>
        <w:jc w:val="both"/>
        <w:rPr>
          <w:b/>
          <w:bCs/>
        </w:rPr>
      </w:pPr>
    </w:p>
    <w:p w14:paraId="1B3EE870" w14:textId="77871E03" w:rsidR="00280F2D" w:rsidRPr="000C03AB" w:rsidRDefault="00280F2D" w:rsidP="000C03AB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 xml:space="preserve">Sulla base degli output evidenziati in precedenza, nonché </w:t>
      </w:r>
      <w:r w:rsidR="00B72963" w:rsidRPr="000C03AB">
        <w:rPr>
          <w:b/>
          <w:bCs/>
        </w:rPr>
        <w:t>delle</w:t>
      </w:r>
      <w:r w:rsidRPr="000C03AB">
        <w:rPr>
          <w:b/>
          <w:bCs/>
        </w:rPr>
        <w:t xml:space="preserve"> informazioni in nostro possesso, si ritiene di poter concludere che i risultati raggiunti siano in linea con gli obiettivi prefissati.</w:t>
      </w:r>
    </w:p>
    <w:p w14:paraId="5767BE05" w14:textId="77777777" w:rsidR="00280F2D" w:rsidRDefault="00280F2D" w:rsidP="00280F2D">
      <w:pPr>
        <w:spacing w:line="360" w:lineRule="auto"/>
        <w:jc w:val="both"/>
        <w:rPr>
          <w:b/>
          <w:bCs/>
        </w:rPr>
      </w:pPr>
      <w:r>
        <w:rPr>
          <w:b/>
          <w:bCs/>
        </w:rPr>
        <w:t>Si precisa infine che la nostra relazione riporta unicamente le informazioni e gli output ritenuti maggiormente indicativi.</w:t>
      </w: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1A8C" w14:textId="77777777" w:rsidR="009A1A45" w:rsidRDefault="009A1A45" w:rsidP="0027669C">
      <w:r>
        <w:separator/>
      </w:r>
    </w:p>
  </w:endnote>
  <w:endnote w:type="continuationSeparator" w:id="0">
    <w:p w14:paraId="6A3BB76D" w14:textId="77777777" w:rsidR="009A1A45" w:rsidRDefault="009A1A45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8957" w14:textId="77777777" w:rsidR="009A1A45" w:rsidRDefault="009A1A45" w:rsidP="0027669C">
      <w:r>
        <w:separator/>
      </w:r>
    </w:p>
  </w:footnote>
  <w:footnote w:type="continuationSeparator" w:id="0">
    <w:p w14:paraId="61FA3DB7" w14:textId="77777777" w:rsidR="009A1A45" w:rsidRDefault="009A1A45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77777777" w:rsidR="0027669C" w:rsidRDefault="002766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8E7F50"/>
    <w:multiLevelType w:val="hybridMultilevel"/>
    <w:tmpl w:val="20B2BFD4"/>
    <w:lvl w:ilvl="0" w:tplc="39FC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292308"/>
    <w:multiLevelType w:val="hybridMultilevel"/>
    <w:tmpl w:val="211239F8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4421B"/>
    <w:multiLevelType w:val="hybridMultilevel"/>
    <w:tmpl w:val="D72424EA"/>
    <w:lvl w:ilvl="0" w:tplc="879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309AD"/>
    <w:multiLevelType w:val="hybridMultilevel"/>
    <w:tmpl w:val="2DFA2880"/>
    <w:lvl w:ilvl="0" w:tplc="00C86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251F6"/>
    <w:multiLevelType w:val="hybridMultilevel"/>
    <w:tmpl w:val="38CA3138"/>
    <w:lvl w:ilvl="0" w:tplc="5B0C6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4622"/>
    <w:multiLevelType w:val="hybridMultilevel"/>
    <w:tmpl w:val="8D36F67A"/>
    <w:lvl w:ilvl="0" w:tplc="39F829F2">
      <w:numFmt w:val="bullet"/>
      <w:lvlText w:val="-"/>
      <w:lvlJc w:val="left"/>
      <w:pPr>
        <w:ind w:left="111" w:hanging="136"/>
      </w:pPr>
      <w:rPr>
        <w:rFonts w:hint="default"/>
        <w:w w:val="97"/>
        <w:lang w:val="it-IT" w:eastAsia="en-US" w:bidi="ar-SA"/>
      </w:rPr>
    </w:lvl>
    <w:lvl w:ilvl="1" w:tplc="7836101A">
      <w:numFmt w:val="bullet"/>
      <w:lvlText w:val="•"/>
      <w:lvlJc w:val="left"/>
      <w:pPr>
        <w:ind w:left="1108" w:hanging="136"/>
      </w:pPr>
      <w:rPr>
        <w:rFonts w:hint="default"/>
        <w:lang w:val="it-IT" w:eastAsia="en-US" w:bidi="ar-SA"/>
      </w:rPr>
    </w:lvl>
    <w:lvl w:ilvl="2" w:tplc="213667F2">
      <w:numFmt w:val="bullet"/>
      <w:lvlText w:val="•"/>
      <w:lvlJc w:val="left"/>
      <w:pPr>
        <w:ind w:left="2096" w:hanging="136"/>
      </w:pPr>
      <w:rPr>
        <w:rFonts w:hint="default"/>
        <w:lang w:val="it-IT" w:eastAsia="en-US" w:bidi="ar-SA"/>
      </w:rPr>
    </w:lvl>
    <w:lvl w:ilvl="3" w:tplc="427E5022">
      <w:numFmt w:val="bullet"/>
      <w:lvlText w:val="•"/>
      <w:lvlJc w:val="left"/>
      <w:pPr>
        <w:ind w:left="3085" w:hanging="136"/>
      </w:pPr>
      <w:rPr>
        <w:rFonts w:hint="default"/>
        <w:lang w:val="it-IT" w:eastAsia="en-US" w:bidi="ar-SA"/>
      </w:rPr>
    </w:lvl>
    <w:lvl w:ilvl="4" w:tplc="88E671D0">
      <w:numFmt w:val="bullet"/>
      <w:lvlText w:val="•"/>
      <w:lvlJc w:val="left"/>
      <w:pPr>
        <w:ind w:left="4073" w:hanging="136"/>
      </w:pPr>
      <w:rPr>
        <w:rFonts w:hint="default"/>
        <w:lang w:val="it-IT" w:eastAsia="en-US" w:bidi="ar-SA"/>
      </w:rPr>
    </w:lvl>
    <w:lvl w:ilvl="5" w:tplc="AE80EDEA">
      <w:numFmt w:val="bullet"/>
      <w:lvlText w:val="•"/>
      <w:lvlJc w:val="left"/>
      <w:pPr>
        <w:ind w:left="5062" w:hanging="136"/>
      </w:pPr>
      <w:rPr>
        <w:rFonts w:hint="default"/>
        <w:lang w:val="it-IT" w:eastAsia="en-US" w:bidi="ar-SA"/>
      </w:rPr>
    </w:lvl>
    <w:lvl w:ilvl="6" w:tplc="AD46F514">
      <w:numFmt w:val="bullet"/>
      <w:lvlText w:val="•"/>
      <w:lvlJc w:val="left"/>
      <w:pPr>
        <w:ind w:left="6050" w:hanging="136"/>
      </w:pPr>
      <w:rPr>
        <w:rFonts w:hint="default"/>
        <w:lang w:val="it-IT" w:eastAsia="en-US" w:bidi="ar-SA"/>
      </w:rPr>
    </w:lvl>
    <w:lvl w:ilvl="7" w:tplc="BB24F240">
      <w:numFmt w:val="bullet"/>
      <w:lvlText w:val="•"/>
      <w:lvlJc w:val="left"/>
      <w:pPr>
        <w:ind w:left="7038" w:hanging="136"/>
      </w:pPr>
      <w:rPr>
        <w:rFonts w:hint="default"/>
        <w:lang w:val="it-IT" w:eastAsia="en-US" w:bidi="ar-SA"/>
      </w:rPr>
    </w:lvl>
    <w:lvl w:ilvl="8" w:tplc="32A0758C">
      <w:numFmt w:val="bullet"/>
      <w:lvlText w:val="•"/>
      <w:lvlJc w:val="left"/>
      <w:pPr>
        <w:ind w:left="8027" w:hanging="136"/>
      </w:pPr>
      <w:rPr>
        <w:rFonts w:hint="default"/>
        <w:lang w:val="it-IT" w:eastAsia="en-US" w:bidi="ar-SA"/>
      </w:rPr>
    </w:lvl>
  </w:abstractNum>
  <w:abstractNum w:abstractNumId="22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AD5ED2"/>
    <w:multiLevelType w:val="hybridMultilevel"/>
    <w:tmpl w:val="B860B624"/>
    <w:lvl w:ilvl="0" w:tplc="BBC4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407072413">
    <w:abstractNumId w:val="6"/>
  </w:num>
  <w:num w:numId="2" w16cid:durableId="1554972780">
    <w:abstractNumId w:val="25"/>
  </w:num>
  <w:num w:numId="3" w16cid:durableId="1308243364">
    <w:abstractNumId w:val="0"/>
  </w:num>
  <w:num w:numId="4" w16cid:durableId="1124159550">
    <w:abstractNumId w:val="10"/>
  </w:num>
  <w:num w:numId="5" w16cid:durableId="2063483651">
    <w:abstractNumId w:val="1"/>
  </w:num>
  <w:num w:numId="6" w16cid:durableId="1409232773">
    <w:abstractNumId w:val="20"/>
  </w:num>
  <w:num w:numId="7" w16cid:durableId="506335570">
    <w:abstractNumId w:val="3"/>
  </w:num>
  <w:num w:numId="8" w16cid:durableId="1981573130">
    <w:abstractNumId w:val="18"/>
  </w:num>
  <w:num w:numId="9" w16cid:durableId="600263356">
    <w:abstractNumId w:val="8"/>
  </w:num>
  <w:num w:numId="10" w16cid:durableId="1261068283">
    <w:abstractNumId w:val="26"/>
  </w:num>
  <w:num w:numId="11" w16cid:durableId="1080980763">
    <w:abstractNumId w:val="13"/>
  </w:num>
  <w:num w:numId="12" w16cid:durableId="1283614551">
    <w:abstractNumId w:val="5"/>
  </w:num>
  <w:num w:numId="13" w16cid:durableId="292294461">
    <w:abstractNumId w:val="7"/>
  </w:num>
  <w:num w:numId="14" w16cid:durableId="1701860260">
    <w:abstractNumId w:val="22"/>
  </w:num>
  <w:num w:numId="15" w16cid:durableId="960767997">
    <w:abstractNumId w:val="23"/>
  </w:num>
  <w:num w:numId="16" w16cid:durableId="229732130">
    <w:abstractNumId w:val="15"/>
  </w:num>
  <w:num w:numId="17" w16cid:durableId="646785676">
    <w:abstractNumId w:val="2"/>
  </w:num>
  <w:num w:numId="18" w16cid:durableId="1167130714">
    <w:abstractNumId w:val="4"/>
  </w:num>
  <w:num w:numId="19" w16cid:durableId="1357852384">
    <w:abstractNumId w:val="11"/>
  </w:num>
  <w:num w:numId="20" w16cid:durableId="1860118409">
    <w:abstractNumId w:val="16"/>
  </w:num>
  <w:num w:numId="21" w16cid:durableId="334889283">
    <w:abstractNumId w:val="14"/>
  </w:num>
  <w:num w:numId="22" w16cid:durableId="1755127373">
    <w:abstractNumId w:val="12"/>
  </w:num>
  <w:num w:numId="23" w16cid:durableId="434399646">
    <w:abstractNumId w:val="9"/>
  </w:num>
  <w:num w:numId="24" w16cid:durableId="1311783809">
    <w:abstractNumId w:val="21"/>
  </w:num>
  <w:num w:numId="25" w16cid:durableId="2018802876">
    <w:abstractNumId w:val="17"/>
  </w:num>
  <w:num w:numId="26" w16cid:durableId="495808871">
    <w:abstractNumId w:val="24"/>
  </w:num>
  <w:num w:numId="27" w16cid:durableId="7656581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03CD1"/>
    <w:rsid w:val="00016A96"/>
    <w:rsid w:val="000231AA"/>
    <w:rsid w:val="00026C85"/>
    <w:rsid w:val="00033561"/>
    <w:rsid w:val="00042194"/>
    <w:rsid w:val="00055340"/>
    <w:rsid w:val="00065A87"/>
    <w:rsid w:val="00096E9E"/>
    <w:rsid w:val="000A54B6"/>
    <w:rsid w:val="000C03AB"/>
    <w:rsid w:val="000F06D8"/>
    <w:rsid w:val="000F509C"/>
    <w:rsid w:val="00117D61"/>
    <w:rsid w:val="0013117E"/>
    <w:rsid w:val="00160115"/>
    <w:rsid w:val="001A298E"/>
    <w:rsid w:val="001B31A2"/>
    <w:rsid w:val="001C169D"/>
    <w:rsid w:val="001C3BDE"/>
    <w:rsid w:val="001C4F76"/>
    <w:rsid w:val="001C7050"/>
    <w:rsid w:val="001C7318"/>
    <w:rsid w:val="001F4E32"/>
    <w:rsid w:val="00206D14"/>
    <w:rsid w:val="0020781D"/>
    <w:rsid w:val="00223235"/>
    <w:rsid w:val="002342AE"/>
    <w:rsid w:val="00252E16"/>
    <w:rsid w:val="00273F7F"/>
    <w:rsid w:val="0027669C"/>
    <w:rsid w:val="00280F2D"/>
    <w:rsid w:val="00290666"/>
    <w:rsid w:val="002A7931"/>
    <w:rsid w:val="002B2B43"/>
    <w:rsid w:val="002E6EF1"/>
    <w:rsid w:val="002F1D4D"/>
    <w:rsid w:val="002F764A"/>
    <w:rsid w:val="00306F44"/>
    <w:rsid w:val="00311170"/>
    <w:rsid w:val="00320FEA"/>
    <w:rsid w:val="003226CC"/>
    <w:rsid w:val="00323AE9"/>
    <w:rsid w:val="003662C7"/>
    <w:rsid w:val="00373262"/>
    <w:rsid w:val="003A01D9"/>
    <w:rsid w:val="003C1640"/>
    <w:rsid w:val="003C5763"/>
    <w:rsid w:val="003D1445"/>
    <w:rsid w:val="003D7672"/>
    <w:rsid w:val="0040556D"/>
    <w:rsid w:val="004116DC"/>
    <w:rsid w:val="00415982"/>
    <w:rsid w:val="00415F20"/>
    <w:rsid w:val="004276A5"/>
    <w:rsid w:val="00431B48"/>
    <w:rsid w:val="00456695"/>
    <w:rsid w:val="004645DE"/>
    <w:rsid w:val="004661C8"/>
    <w:rsid w:val="004816B7"/>
    <w:rsid w:val="00483A74"/>
    <w:rsid w:val="00484A25"/>
    <w:rsid w:val="00485878"/>
    <w:rsid w:val="00494EB5"/>
    <w:rsid w:val="004B560F"/>
    <w:rsid w:val="004B7CE3"/>
    <w:rsid w:val="004E5CE7"/>
    <w:rsid w:val="004F064C"/>
    <w:rsid w:val="00510859"/>
    <w:rsid w:val="00511973"/>
    <w:rsid w:val="00511D3C"/>
    <w:rsid w:val="00513925"/>
    <w:rsid w:val="00515194"/>
    <w:rsid w:val="00517937"/>
    <w:rsid w:val="00526D61"/>
    <w:rsid w:val="0053255B"/>
    <w:rsid w:val="00557DF7"/>
    <w:rsid w:val="0059076F"/>
    <w:rsid w:val="00594141"/>
    <w:rsid w:val="005957BD"/>
    <w:rsid w:val="005967F7"/>
    <w:rsid w:val="005A48DF"/>
    <w:rsid w:val="005B163C"/>
    <w:rsid w:val="005B79BB"/>
    <w:rsid w:val="005C2143"/>
    <w:rsid w:val="005C72E5"/>
    <w:rsid w:val="005D774C"/>
    <w:rsid w:val="00602BEC"/>
    <w:rsid w:val="00614B37"/>
    <w:rsid w:val="00622419"/>
    <w:rsid w:val="00626B28"/>
    <w:rsid w:val="00633A3A"/>
    <w:rsid w:val="0064454E"/>
    <w:rsid w:val="00670D83"/>
    <w:rsid w:val="006834FF"/>
    <w:rsid w:val="00684CC9"/>
    <w:rsid w:val="006A00B5"/>
    <w:rsid w:val="006A706E"/>
    <w:rsid w:val="006B4718"/>
    <w:rsid w:val="006B7FFD"/>
    <w:rsid w:val="006C3920"/>
    <w:rsid w:val="006D51F6"/>
    <w:rsid w:val="006E17B6"/>
    <w:rsid w:val="006E3970"/>
    <w:rsid w:val="006E58B9"/>
    <w:rsid w:val="006F281E"/>
    <w:rsid w:val="006F561A"/>
    <w:rsid w:val="006F7A2F"/>
    <w:rsid w:val="00702BE8"/>
    <w:rsid w:val="00710BB1"/>
    <w:rsid w:val="0071688C"/>
    <w:rsid w:val="007309A5"/>
    <w:rsid w:val="00747045"/>
    <w:rsid w:val="007609A6"/>
    <w:rsid w:val="007706ED"/>
    <w:rsid w:val="00775D8D"/>
    <w:rsid w:val="00783E8B"/>
    <w:rsid w:val="007A690B"/>
    <w:rsid w:val="007A70AD"/>
    <w:rsid w:val="007C2F87"/>
    <w:rsid w:val="007D02CB"/>
    <w:rsid w:val="007D3F26"/>
    <w:rsid w:val="007D75E1"/>
    <w:rsid w:val="007E329E"/>
    <w:rsid w:val="007F3886"/>
    <w:rsid w:val="00803C77"/>
    <w:rsid w:val="008069FD"/>
    <w:rsid w:val="0081067D"/>
    <w:rsid w:val="00824E0E"/>
    <w:rsid w:val="00832E04"/>
    <w:rsid w:val="008514E0"/>
    <w:rsid w:val="00854163"/>
    <w:rsid w:val="008660EF"/>
    <w:rsid w:val="0087240D"/>
    <w:rsid w:val="0087766C"/>
    <w:rsid w:val="00894A1F"/>
    <w:rsid w:val="00897C30"/>
    <w:rsid w:val="008A0B18"/>
    <w:rsid w:val="008A3067"/>
    <w:rsid w:val="008C227A"/>
    <w:rsid w:val="008C5D63"/>
    <w:rsid w:val="008C6B3A"/>
    <w:rsid w:val="008D4D43"/>
    <w:rsid w:val="008D747F"/>
    <w:rsid w:val="008F1CF5"/>
    <w:rsid w:val="008F371E"/>
    <w:rsid w:val="008F65D0"/>
    <w:rsid w:val="008F7EFF"/>
    <w:rsid w:val="00920723"/>
    <w:rsid w:val="00940FA3"/>
    <w:rsid w:val="009433C9"/>
    <w:rsid w:val="009449C4"/>
    <w:rsid w:val="0095130E"/>
    <w:rsid w:val="00961F91"/>
    <w:rsid w:val="009645D4"/>
    <w:rsid w:val="009901F5"/>
    <w:rsid w:val="00991D7A"/>
    <w:rsid w:val="009970B0"/>
    <w:rsid w:val="009A1A45"/>
    <w:rsid w:val="009E1A96"/>
    <w:rsid w:val="009E5758"/>
    <w:rsid w:val="009E6008"/>
    <w:rsid w:val="00A11CB5"/>
    <w:rsid w:val="00A17523"/>
    <w:rsid w:val="00A3184A"/>
    <w:rsid w:val="00A32F72"/>
    <w:rsid w:val="00A562A5"/>
    <w:rsid w:val="00A767AE"/>
    <w:rsid w:val="00A84B7D"/>
    <w:rsid w:val="00A921F1"/>
    <w:rsid w:val="00AA2984"/>
    <w:rsid w:val="00AA5CF9"/>
    <w:rsid w:val="00AB53D2"/>
    <w:rsid w:val="00AC36D3"/>
    <w:rsid w:val="00AD7780"/>
    <w:rsid w:val="00AF0A69"/>
    <w:rsid w:val="00B0512B"/>
    <w:rsid w:val="00B0609E"/>
    <w:rsid w:val="00B10B27"/>
    <w:rsid w:val="00B24EC9"/>
    <w:rsid w:val="00B34290"/>
    <w:rsid w:val="00B47186"/>
    <w:rsid w:val="00B55D5A"/>
    <w:rsid w:val="00B56403"/>
    <w:rsid w:val="00B72963"/>
    <w:rsid w:val="00B80C34"/>
    <w:rsid w:val="00B833B0"/>
    <w:rsid w:val="00BC4659"/>
    <w:rsid w:val="00BC46AB"/>
    <w:rsid w:val="00BC5C4D"/>
    <w:rsid w:val="00BD1BA1"/>
    <w:rsid w:val="00BD5FD1"/>
    <w:rsid w:val="00BD707E"/>
    <w:rsid w:val="00C01E2F"/>
    <w:rsid w:val="00C20219"/>
    <w:rsid w:val="00C2729E"/>
    <w:rsid w:val="00C42874"/>
    <w:rsid w:val="00C4456B"/>
    <w:rsid w:val="00C60B97"/>
    <w:rsid w:val="00C61C62"/>
    <w:rsid w:val="00C73EED"/>
    <w:rsid w:val="00C9518B"/>
    <w:rsid w:val="00C956FF"/>
    <w:rsid w:val="00CA466C"/>
    <w:rsid w:val="00CC6992"/>
    <w:rsid w:val="00CD4161"/>
    <w:rsid w:val="00D010F3"/>
    <w:rsid w:val="00D25275"/>
    <w:rsid w:val="00D30C0A"/>
    <w:rsid w:val="00D52C8A"/>
    <w:rsid w:val="00D54B82"/>
    <w:rsid w:val="00D80DBF"/>
    <w:rsid w:val="00D918DC"/>
    <w:rsid w:val="00DA624A"/>
    <w:rsid w:val="00DE7049"/>
    <w:rsid w:val="00DF42A5"/>
    <w:rsid w:val="00E00657"/>
    <w:rsid w:val="00E1203F"/>
    <w:rsid w:val="00E143A0"/>
    <w:rsid w:val="00E356BF"/>
    <w:rsid w:val="00E36D02"/>
    <w:rsid w:val="00E36EB0"/>
    <w:rsid w:val="00E424AD"/>
    <w:rsid w:val="00E42D94"/>
    <w:rsid w:val="00E45F98"/>
    <w:rsid w:val="00E61F0E"/>
    <w:rsid w:val="00E62C42"/>
    <w:rsid w:val="00E64C7F"/>
    <w:rsid w:val="00E95C33"/>
    <w:rsid w:val="00EA35F7"/>
    <w:rsid w:val="00EE05D2"/>
    <w:rsid w:val="00EE65ED"/>
    <w:rsid w:val="00EF1B32"/>
    <w:rsid w:val="00F04243"/>
    <w:rsid w:val="00F06CB0"/>
    <w:rsid w:val="00F54033"/>
    <w:rsid w:val="00F61392"/>
    <w:rsid w:val="00F70AAC"/>
    <w:rsid w:val="00F80A2E"/>
    <w:rsid w:val="00F83535"/>
    <w:rsid w:val="00F83F8F"/>
    <w:rsid w:val="00F92FC9"/>
    <w:rsid w:val="00F95353"/>
    <w:rsid w:val="00F97736"/>
    <w:rsid w:val="00FB4EE7"/>
    <w:rsid w:val="00FC4E81"/>
    <w:rsid w:val="00FC6D76"/>
    <w:rsid w:val="00FD3177"/>
    <w:rsid w:val="00FD726D"/>
    <w:rsid w:val="00FE51E2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661C8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1C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2022-04-12T12:57:00Z</cp:lastPrinted>
  <dcterms:created xsi:type="dcterms:W3CDTF">2022-11-02T15:20:00Z</dcterms:created>
  <dcterms:modified xsi:type="dcterms:W3CDTF">2023-05-17T13:45:00Z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